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8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7B50F8D9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</w:t>
      </w:r>
      <w:r w:rsidR="00F2202A">
        <w:rPr>
          <w:b/>
          <w:caps/>
          <w:sz w:val="24"/>
          <w:szCs w:val="24"/>
        </w:rPr>
        <w:t>8</w:t>
      </w:r>
      <w:r w:rsidR="00D616CC">
        <w:rPr>
          <w:b/>
          <w:caps/>
          <w:sz w:val="24"/>
          <w:szCs w:val="24"/>
        </w:rPr>
        <w:t>/25-</w:t>
      </w:r>
      <w:r w:rsidR="00F96F18">
        <w:rPr>
          <w:b/>
          <w:caps/>
          <w:sz w:val="24"/>
          <w:szCs w:val="24"/>
        </w:rPr>
        <w:t>16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02A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759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25D80F" w14:textId="0B01C7E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C3103">
        <w:rPr>
          <w:b/>
          <w:sz w:val="24"/>
          <w:szCs w:val="24"/>
        </w:rPr>
        <w:t>2</w:t>
      </w:r>
      <w:r w:rsidR="00F96F18">
        <w:rPr>
          <w:b/>
          <w:sz w:val="24"/>
          <w:szCs w:val="24"/>
        </w:rPr>
        <w:t>8</w:t>
      </w:r>
      <w:r w:rsidR="00FC3103">
        <w:rPr>
          <w:b/>
          <w:sz w:val="24"/>
          <w:szCs w:val="24"/>
        </w:rPr>
        <w:t>-04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DEB482" w14:textId="41BB25A2" w:rsidR="008A79AF" w:rsidRPr="00ED7344" w:rsidRDefault="00A06FA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Д.А.С.</w:t>
      </w:r>
    </w:p>
    <w:p w14:paraId="32BF98D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578A74" w14:textId="4F543FF2" w:rsidR="00857859" w:rsidRPr="00E42B00" w:rsidRDefault="00F2202A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Гонопольский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8678B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5569D1" w14:textId="13B63555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96F18">
        <w:rPr>
          <w:sz w:val="24"/>
          <w:szCs w:val="24"/>
        </w:rPr>
        <w:t>в отсутствие</w:t>
      </w:r>
      <w:r w:rsidR="00F2202A">
        <w:rPr>
          <w:sz w:val="24"/>
          <w:szCs w:val="24"/>
        </w:rPr>
        <w:t xml:space="preserve"> </w:t>
      </w:r>
      <w:r w:rsidR="00B37E3D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C3103">
        <w:rPr>
          <w:sz w:val="24"/>
          <w:szCs w:val="24"/>
        </w:rPr>
        <w:t>2</w:t>
      </w:r>
      <w:r w:rsidR="00F96F18">
        <w:rPr>
          <w:sz w:val="24"/>
          <w:szCs w:val="24"/>
        </w:rPr>
        <w:t>8</w:t>
      </w:r>
      <w:r w:rsidR="00FC3103">
        <w:rPr>
          <w:sz w:val="24"/>
          <w:szCs w:val="24"/>
        </w:rPr>
        <w:t>-04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2C95B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1D2CDD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3078B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192FD3C" w14:textId="73519412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96F18" w:rsidRPr="00F96F18">
        <w:rPr>
          <w:sz w:val="24"/>
          <w:szCs w:val="24"/>
        </w:rPr>
        <w:t>27.03.2025г. в Адвокатскую палату Московской области поступило обращение судьи М</w:t>
      </w:r>
      <w:r w:rsidR="00A06FA5">
        <w:rPr>
          <w:sz w:val="24"/>
          <w:szCs w:val="24"/>
        </w:rPr>
        <w:t>.</w:t>
      </w:r>
      <w:r w:rsidR="00F96F18" w:rsidRPr="00F96F18">
        <w:rPr>
          <w:sz w:val="24"/>
          <w:szCs w:val="24"/>
        </w:rPr>
        <w:t xml:space="preserve"> городского суда М</w:t>
      </w:r>
      <w:r w:rsidR="00A06FA5">
        <w:rPr>
          <w:sz w:val="24"/>
          <w:szCs w:val="24"/>
        </w:rPr>
        <w:t>.</w:t>
      </w:r>
      <w:r w:rsidR="00F96F18" w:rsidRPr="00F96F18">
        <w:rPr>
          <w:sz w:val="24"/>
          <w:szCs w:val="24"/>
        </w:rPr>
        <w:t xml:space="preserve"> области Б</w:t>
      </w:r>
      <w:r w:rsidR="00A06FA5">
        <w:rPr>
          <w:sz w:val="24"/>
          <w:szCs w:val="24"/>
        </w:rPr>
        <w:t>.</w:t>
      </w:r>
      <w:r w:rsidR="00F96F18" w:rsidRPr="00F96F18">
        <w:rPr>
          <w:sz w:val="24"/>
          <w:szCs w:val="24"/>
        </w:rPr>
        <w:t xml:space="preserve">С.А. в отношении адвоката </w:t>
      </w:r>
      <w:r w:rsidR="00A06FA5">
        <w:rPr>
          <w:sz w:val="24"/>
          <w:szCs w:val="24"/>
        </w:rPr>
        <w:t>Д.А.С.</w:t>
      </w:r>
      <w:r w:rsidR="00F96F18" w:rsidRPr="00F96F18">
        <w:rPr>
          <w:sz w:val="24"/>
          <w:szCs w:val="24"/>
        </w:rPr>
        <w:t>, имеющего регистрационный номер</w:t>
      </w:r>
      <w:proofErr w:type="gramStart"/>
      <w:r w:rsidR="00F96F18" w:rsidRPr="00F96F18">
        <w:rPr>
          <w:sz w:val="24"/>
          <w:szCs w:val="24"/>
        </w:rPr>
        <w:t xml:space="preserve"> </w:t>
      </w:r>
      <w:r w:rsidR="00A06FA5">
        <w:rPr>
          <w:sz w:val="24"/>
          <w:szCs w:val="24"/>
        </w:rPr>
        <w:t>….</w:t>
      </w:r>
      <w:proofErr w:type="gramEnd"/>
      <w:r w:rsidR="00A06FA5">
        <w:rPr>
          <w:sz w:val="24"/>
          <w:szCs w:val="24"/>
        </w:rPr>
        <w:t>.</w:t>
      </w:r>
      <w:r w:rsidR="00F96F18" w:rsidRPr="00F96F1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06FA5">
        <w:rPr>
          <w:sz w:val="24"/>
          <w:szCs w:val="24"/>
        </w:rPr>
        <w:t>….</w:t>
      </w:r>
      <w:r w:rsidR="004F09A4">
        <w:rPr>
          <w:sz w:val="24"/>
          <w:szCs w:val="24"/>
        </w:rPr>
        <w:t>.</w:t>
      </w:r>
    </w:p>
    <w:p w14:paraId="5F09C5F4" w14:textId="12EF5C56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233C96" w:rsidRPr="00233C96">
        <w:rPr>
          <w:sz w:val="24"/>
          <w:szCs w:val="24"/>
        </w:rPr>
        <w:t>адвокат в ходе осуществления защиты Х</w:t>
      </w:r>
      <w:r w:rsidR="00A06FA5">
        <w:rPr>
          <w:sz w:val="24"/>
          <w:szCs w:val="24"/>
        </w:rPr>
        <w:t>.</w:t>
      </w:r>
      <w:r w:rsidR="00233C96" w:rsidRPr="00233C96">
        <w:rPr>
          <w:sz w:val="24"/>
          <w:szCs w:val="24"/>
        </w:rPr>
        <w:t>А.А. по уголовному делу по обвинению Б</w:t>
      </w:r>
      <w:r w:rsidR="00A06FA5">
        <w:rPr>
          <w:sz w:val="24"/>
          <w:szCs w:val="24"/>
        </w:rPr>
        <w:t>.</w:t>
      </w:r>
      <w:r w:rsidR="00233C96" w:rsidRPr="00233C96">
        <w:rPr>
          <w:sz w:val="24"/>
          <w:szCs w:val="24"/>
        </w:rPr>
        <w:t>В.В. и др. 26.03.2025 г. адвокат заявил ходатайство об отложении судебного заседания, в связи с тем, что 26.03.2025 г. в 16.00 ч. с его участием назначено судебное заседание в М</w:t>
      </w:r>
      <w:r w:rsidR="00A06FA5">
        <w:rPr>
          <w:sz w:val="24"/>
          <w:szCs w:val="24"/>
        </w:rPr>
        <w:t>.</w:t>
      </w:r>
      <w:r w:rsidR="00233C96" w:rsidRPr="00233C96">
        <w:rPr>
          <w:sz w:val="24"/>
          <w:szCs w:val="24"/>
        </w:rPr>
        <w:t xml:space="preserve"> областном суде. В удовлетворении ходатайства отказано. Однако, 26.03.2025 г. судебное заседание было отложено после 14.00 в связи с неявкой адвоката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14FC15B5" w14:textId="49DEB74A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6F18">
        <w:rPr>
          <w:sz w:val="24"/>
          <w:szCs w:val="24"/>
        </w:rPr>
        <w:t>01.04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5D98218" w14:textId="02FFB393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3103">
        <w:rPr>
          <w:sz w:val="24"/>
          <w:szCs w:val="24"/>
        </w:rPr>
        <w:t>0</w:t>
      </w:r>
      <w:r w:rsidR="00233C96">
        <w:rPr>
          <w:sz w:val="24"/>
          <w:szCs w:val="24"/>
        </w:rPr>
        <w:t>8</w:t>
      </w:r>
      <w:r w:rsidR="00FC3103">
        <w:rPr>
          <w:sz w:val="24"/>
          <w:szCs w:val="24"/>
        </w:rPr>
        <w:t>.04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233C96">
        <w:rPr>
          <w:sz w:val="24"/>
          <w:szCs w:val="24"/>
        </w:rPr>
        <w:t>1314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233C96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233C96">
        <w:rPr>
          <w:sz w:val="24"/>
          <w:szCs w:val="24"/>
        </w:rPr>
        <w:t>обращения.</w:t>
      </w:r>
    </w:p>
    <w:p w14:paraId="2460952F" w14:textId="32C2CEEA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233C96">
        <w:rPr>
          <w:sz w:val="24"/>
          <w:szCs w:val="24"/>
        </w:rPr>
        <w:t>24</w:t>
      </w:r>
      <w:r w:rsidR="00F2202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233C96">
        <w:rPr>
          <w:sz w:val="24"/>
          <w:szCs w:val="24"/>
        </w:rPr>
        <w:t xml:space="preserve">не </w:t>
      </w:r>
      <w:r w:rsidR="00FC3103">
        <w:rPr>
          <w:sz w:val="24"/>
          <w:szCs w:val="24"/>
        </w:rPr>
        <w:t xml:space="preserve">явился, </w:t>
      </w:r>
      <w:r w:rsidR="00233C96">
        <w:rPr>
          <w:sz w:val="24"/>
          <w:szCs w:val="24"/>
        </w:rPr>
        <w:t>уведомлен</w:t>
      </w:r>
      <w:r w:rsidR="00D616CC">
        <w:rPr>
          <w:sz w:val="24"/>
          <w:szCs w:val="24"/>
        </w:rPr>
        <w:t xml:space="preserve">. </w:t>
      </w:r>
    </w:p>
    <w:p w14:paraId="2847E3F9" w14:textId="761C04DB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>2</w:t>
      </w:r>
      <w:r w:rsidR="00233C96">
        <w:rPr>
          <w:sz w:val="24"/>
          <w:szCs w:val="24"/>
        </w:rPr>
        <w:t>4</w:t>
      </w:r>
      <w:r w:rsidR="00F2202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233C96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69018E43" w14:textId="6536FC9D" w:rsidR="0055195B" w:rsidRPr="001C3DEE" w:rsidRDefault="00F2202A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233C96">
        <w:rPr>
          <w:szCs w:val="24"/>
        </w:rPr>
        <w:t>4</w:t>
      </w:r>
      <w:r>
        <w:rPr>
          <w:szCs w:val="24"/>
        </w:rPr>
        <w:t>.04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233C96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A06FA5">
        <w:rPr>
          <w:szCs w:val="24"/>
        </w:rPr>
        <w:t>Д.А.С.</w:t>
      </w:r>
      <w:r w:rsidR="00233C96">
        <w:rPr>
          <w:szCs w:val="24"/>
        </w:rPr>
        <w:t xml:space="preserve"> ввиду отсутствия в его 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2"/>
    </w:p>
    <w:p w14:paraId="7BBB9320" w14:textId="77777777" w:rsidR="00A42243" w:rsidRDefault="00A42243" w:rsidP="00A42243">
      <w:pPr>
        <w:pStyle w:val="aa"/>
        <w:jc w:val="both"/>
        <w:rPr>
          <w:szCs w:val="24"/>
        </w:rPr>
      </w:pPr>
    </w:p>
    <w:p w14:paraId="66083D51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65252EA8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E7BC1E4" w14:textId="57489C2A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233C96">
        <w:rPr>
          <w:sz w:val="24"/>
          <w:szCs w:val="24"/>
          <w:lang w:eastAsia="en-US"/>
        </w:rPr>
        <w:t xml:space="preserve">не </w:t>
      </w:r>
      <w:r w:rsidR="00FC3103">
        <w:rPr>
          <w:sz w:val="24"/>
          <w:szCs w:val="24"/>
          <w:lang w:eastAsia="en-US"/>
        </w:rPr>
        <w:t xml:space="preserve">явился, </w:t>
      </w:r>
      <w:r w:rsidR="00233C9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</w:rPr>
        <w:t>.</w:t>
      </w:r>
    </w:p>
    <w:p w14:paraId="4CCA2005" w14:textId="1C7AF60E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233C96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013B31A4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EC218A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4F946B4" w14:textId="1ED839D2" w:rsidR="00CA2C30" w:rsidRPr="00CA2C30" w:rsidRDefault="00CA2C30" w:rsidP="00CA2C30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  <w:lang w:eastAsia="zh-CN"/>
        </w:rPr>
      </w:pPr>
      <w:r>
        <w:rPr>
          <w:sz w:val="24"/>
          <w:szCs w:val="24"/>
          <w:lang w:eastAsia="en-US"/>
        </w:rPr>
        <w:t>В ходе рассмотрения дисциплинарного производства установлено, что</w:t>
      </w:r>
      <w:r w:rsidRPr="00CA2C30">
        <w:rPr>
          <w:rFonts w:eastAsia="Calibri"/>
          <w:color w:val="000000"/>
          <w:sz w:val="24"/>
          <w:szCs w:val="24"/>
          <w:lang w:eastAsia="zh-CN"/>
        </w:rPr>
        <w:t xml:space="preserve"> адвокат уведомил суд о невозможности явиться в судебное заседание по уголовному делу назначенного на 26.03.2025 г. после 13.00. в связи с занятостью в другом судебном заседании в Московском областном суде.  </w:t>
      </w:r>
    </w:p>
    <w:p w14:paraId="1A84DA48" w14:textId="23823A8A" w:rsidR="00CA2C30" w:rsidRPr="00CA2C30" w:rsidRDefault="00CA2C30" w:rsidP="00CA2C30">
      <w:pPr>
        <w:shd w:val="clear" w:color="auto" w:fill="FFFFFF"/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zh-CN"/>
        </w:rPr>
      </w:pPr>
      <w:r w:rsidRPr="00CA2C30">
        <w:rPr>
          <w:color w:val="000000"/>
          <w:sz w:val="24"/>
          <w:szCs w:val="24"/>
          <w:lang w:eastAsia="zh-CN"/>
        </w:rPr>
        <w:t>При этом действуя разумно и добросовестно, адвокат обеспечил своё участие 26.03.2025 года в судебном заседании по уголовному делу №</w:t>
      </w:r>
      <w:proofErr w:type="gramStart"/>
      <w:r w:rsidR="00A549FC">
        <w:rPr>
          <w:color w:val="000000"/>
          <w:sz w:val="24"/>
          <w:szCs w:val="24"/>
          <w:lang w:eastAsia="zh-CN"/>
        </w:rPr>
        <w:t xml:space="preserve"> </w:t>
      </w:r>
      <w:r w:rsidR="00A06FA5">
        <w:rPr>
          <w:color w:val="000000"/>
          <w:sz w:val="24"/>
          <w:szCs w:val="24"/>
          <w:lang w:eastAsia="zh-CN"/>
        </w:rPr>
        <w:t>….</w:t>
      </w:r>
      <w:proofErr w:type="gramEnd"/>
      <w:r w:rsidR="00A06FA5">
        <w:rPr>
          <w:color w:val="000000"/>
          <w:sz w:val="24"/>
          <w:szCs w:val="24"/>
          <w:lang w:eastAsia="zh-CN"/>
        </w:rPr>
        <w:t>.</w:t>
      </w:r>
      <w:r w:rsidRPr="00CA2C30">
        <w:rPr>
          <w:color w:val="000000"/>
          <w:sz w:val="24"/>
          <w:szCs w:val="24"/>
          <w:lang w:eastAsia="zh-CN"/>
        </w:rPr>
        <w:t xml:space="preserve">, в период времени с 10-00 до 13.00. </w:t>
      </w:r>
    </w:p>
    <w:p w14:paraId="75B6CC40" w14:textId="0B76DA0B" w:rsidR="00CA2C30" w:rsidRPr="00CA2C30" w:rsidRDefault="00CA2C30" w:rsidP="00CA2C30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rFonts w:eastAsia="Calibri"/>
          <w:color w:val="000000"/>
          <w:sz w:val="24"/>
          <w:szCs w:val="24"/>
          <w:lang w:eastAsia="zh-CN"/>
        </w:rPr>
        <w:lastRenderedPageBreak/>
        <w:t>В</w:t>
      </w:r>
      <w:r w:rsidRPr="00CA2C30">
        <w:rPr>
          <w:rFonts w:eastAsia="Calibri"/>
          <w:color w:val="000000"/>
          <w:sz w:val="24"/>
          <w:szCs w:val="24"/>
          <w:lang w:eastAsia="zh-CN"/>
        </w:rPr>
        <w:t xml:space="preserve"> электронной карточке дела на официальном сайте суда в качестве причины отложения судебного заседания 26.03.2025 г. указано «другие основания для отложения дела».</w:t>
      </w:r>
    </w:p>
    <w:p w14:paraId="44ABC826" w14:textId="38DC2004" w:rsidR="00581D79" w:rsidRPr="00CA2C30" w:rsidRDefault="00CA2C30" w:rsidP="00CA2C30">
      <w:pPr>
        <w:suppressAutoHyphens/>
        <w:ind w:firstLine="708"/>
        <w:jc w:val="both"/>
        <w:rPr>
          <w:rFonts w:eastAsia="Calibri"/>
          <w:color w:val="000000"/>
          <w:sz w:val="24"/>
          <w:szCs w:val="24"/>
          <w:lang w:eastAsia="zh-CN"/>
        </w:rPr>
      </w:pPr>
      <w:r w:rsidRPr="00CA2C30">
        <w:rPr>
          <w:color w:val="000000"/>
          <w:sz w:val="24"/>
          <w:szCs w:val="24"/>
          <w:lang w:eastAsia="zh-CN"/>
        </w:rPr>
        <w:t>Таким образом, материалы дисциплинарного производства не содержат надлежащих и достоверных доказательств, подтверждающих доводы обращения судьи М</w:t>
      </w:r>
      <w:r w:rsidR="00A06FA5">
        <w:rPr>
          <w:color w:val="000000"/>
          <w:sz w:val="24"/>
          <w:szCs w:val="24"/>
          <w:lang w:eastAsia="zh-CN"/>
        </w:rPr>
        <w:t>.</w:t>
      </w:r>
      <w:r w:rsidRPr="00CA2C30">
        <w:rPr>
          <w:color w:val="000000"/>
          <w:sz w:val="24"/>
          <w:szCs w:val="24"/>
          <w:lang w:eastAsia="zh-CN"/>
        </w:rPr>
        <w:t xml:space="preserve"> городского суда М</w:t>
      </w:r>
      <w:r w:rsidR="00A06FA5">
        <w:rPr>
          <w:color w:val="000000"/>
          <w:sz w:val="24"/>
          <w:szCs w:val="24"/>
          <w:lang w:eastAsia="zh-CN"/>
        </w:rPr>
        <w:t>.</w:t>
      </w:r>
      <w:r w:rsidRPr="00CA2C30">
        <w:rPr>
          <w:color w:val="000000"/>
          <w:sz w:val="24"/>
          <w:szCs w:val="24"/>
          <w:lang w:eastAsia="zh-CN"/>
        </w:rPr>
        <w:t xml:space="preserve"> области Б</w:t>
      </w:r>
      <w:r w:rsidR="00A06FA5">
        <w:rPr>
          <w:color w:val="000000"/>
          <w:sz w:val="24"/>
          <w:szCs w:val="24"/>
          <w:lang w:eastAsia="zh-CN"/>
        </w:rPr>
        <w:t>.</w:t>
      </w:r>
      <w:r w:rsidRPr="00CA2C30">
        <w:rPr>
          <w:color w:val="000000"/>
          <w:sz w:val="24"/>
          <w:szCs w:val="24"/>
          <w:lang w:eastAsia="zh-CN"/>
        </w:rPr>
        <w:t xml:space="preserve">С.А. и наличие в действиях адвоката дисциплинарного нарушения. </w:t>
      </w:r>
      <w:r w:rsidRPr="00CA2C30">
        <w:rPr>
          <w:rFonts w:eastAsia="Calibri"/>
          <w:color w:val="000000"/>
          <w:sz w:val="24"/>
          <w:szCs w:val="24"/>
          <w:lang w:eastAsia="zh-CN"/>
        </w:rPr>
        <w:t xml:space="preserve"> </w:t>
      </w:r>
    </w:p>
    <w:p w14:paraId="0D2A30F3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6A4974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34C065D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B11921F" w14:textId="19262E4C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06FA5">
        <w:rPr>
          <w:sz w:val="24"/>
          <w:szCs w:val="24"/>
        </w:rPr>
        <w:t>Д.А.С.</w:t>
      </w:r>
      <w:r w:rsidR="00233C96" w:rsidRPr="00F96F18">
        <w:rPr>
          <w:sz w:val="24"/>
          <w:szCs w:val="24"/>
        </w:rPr>
        <w:t>, имеющего регистрационный номер</w:t>
      </w:r>
      <w:proofErr w:type="gramStart"/>
      <w:r w:rsidR="00233C96" w:rsidRPr="00F96F18">
        <w:rPr>
          <w:sz w:val="24"/>
          <w:szCs w:val="24"/>
        </w:rPr>
        <w:t xml:space="preserve"> </w:t>
      </w:r>
      <w:r w:rsidR="00A06FA5">
        <w:rPr>
          <w:sz w:val="24"/>
          <w:szCs w:val="24"/>
        </w:rPr>
        <w:t>….</w:t>
      </w:r>
      <w:proofErr w:type="gramEnd"/>
      <w:r w:rsidR="00A06FA5">
        <w:rPr>
          <w:sz w:val="24"/>
          <w:szCs w:val="24"/>
        </w:rPr>
        <w:t>.</w:t>
      </w:r>
      <w:r w:rsidR="00233C96" w:rsidRPr="00F96F18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14:paraId="5C1F882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5A203B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r w:rsidR="00581D79">
        <w:rPr>
          <w:sz w:val="24"/>
        </w:rPr>
        <w:t>А.П.Галоганов</w:t>
      </w:r>
    </w:p>
    <w:p w14:paraId="5375267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33411" w14:textId="77777777" w:rsidR="009E43BB" w:rsidRDefault="009E43BB" w:rsidP="00C01A07">
      <w:r>
        <w:separator/>
      </w:r>
    </w:p>
  </w:endnote>
  <w:endnote w:type="continuationSeparator" w:id="0">
    <w:p w14:paraId="2AC4E130" w14:textId="77777777" w:rsidR="009E43BB" w:rsidRDefault="009E43B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944A" w14:textId="77777777" w:rsidR="009E43BB" w:rsidRDefault="009E43BB" w:rsidP="00C01A07">
      <w:r>
        <w:separator/>
      </w:r>
    </w:p>
  </w:footnote>
  <w:footnote w:type="continuationSeparator" w:id="0">
    <w:p w14:paraId="0B09AA8B" w14:textId="77777777" w:rsidR="009E43BB" w:rsidRDefault="009E43B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27390">
    <w:abstractNumId w:val="2"/>
  </w:num>
  <w:num w:numId="2" w16cid:durableId="1058284065">
    <w:abstractNumId w:val="12"/>
  </w:num>
  <w:num w:numId="3" w16cid:durableId="1912692019">
    <w:abstractNumId w:val="13"/>
  </w:num>
  <w:num w:numId="4" w16cid:durableId="1510177297">
    <w:abstractNumId w:val="5"/>
  </w:num>
  <w:num w:numId="5" w16cid:durableId="200359087">
    <w:abstractNumId w:val="8"/>
  </w:num>
  <w:num w:numId="6" w16cid:durableId="1330863466">
    <w:abstractNumId w:val="4"/>
  </w:num>
  <w:num w:numId="7" w16cid:durableId="1066953516">
    <w:abstractNumId w:val="6"/>
  </w:num>
  <w:num w:numId="8" w16cid:durableId="1025599054">
    <w:abstractNumId w:val="16"/>
  </w:num>
  <w:num w:numId="9" w16cid:durableId="801850436">
    <w:abstractNumId w:val="14"/>
  </w:num>
  <w:num w:numId="10" w16cid:durableId="112211857">
    <w:abstractNumId w:val="15"/>
  </w:num>
  <w:num w:numId="11" w16cid:durableId="249169495">
    <w:abstractNumId w:val="9"/>
  </w:num>
  <w:num w:numId="12" w16cid:durableId="1648128284">
    <w:abstractNumId w:val="17"/>
  </w:num>
  <w:num w:numId="13" w16cid:durableId="1855682466">
    <w:abstractNumId w:val="0"/>
  </w:num>
  <w:num w:numId="14" w16cid:durableId="1184439009">
    <w:abstractNumId w:val="7"/>
  </w:num>
  <w:num w:numId="15" w16cid:durableId="401948240">
    <w:abstractNumId w:val="10"/>
  </w:num>
  <w:num w:numId="16" w16cid:durableId="604271421">
    <w:abstractNumId w:val="3"/>
  </w:num>
  <w:num w:numId="17" w16cid:durableId="1178421561">
    <w:abstractNumId w:val="11"/>
  </w:num>
  <w:num w:numId="18" w16cid:durableId="90711538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9416C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3C96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2EB4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B8E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A5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49FC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37E3D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77BD3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2C30"/>
    <w:rsid w:val="00CA5E37"/>
    <w:rsid w:val="00CA64A0"/>
    <w:rsid w:val="00CB2703"/>
    <w:rsid w:val="00CB36BE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02A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6F18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103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0CFD7-60C3-46BD-8486-EB6AD845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2025-06-30T11:19:00Z</cp:lastPrinted>
  <dcterms:created xsi:type="dcterms:W3CDTF">2025-06-30T11:20:00Z</dcterms:created>
  <dcterms:modified xsi:type="dcterms:W3CDTF">2025-08-14T14:21:00Z</dcterms:modified>
</cp:coreProperties>
</file>